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6B" w:rsidRPr="00893E6B" w:rsidRDefault="00893E6B" w:rsidP="00893E6B">
      <w:pPr>
        <w:spacing w:after="0"/>
        <w:jc w:val="center"/>
        <w:rPr>
          <w:rFonts w:asciiTheme="majorHAnsi" w:eastAsia="Cambria" w:hAnsiTheme="majorHAnsi" w:cs="Times New Roman"/>
          <w:color w:val="000000"/>
          <w:sz w:val="24"/>
          <w:szCs w:val="24"/>
        </w:rPr>
      </w:pPr>
      <w:bookmarkStart w:id="0" w:name="_GoBack"/>
      <w:bookmarkEnd w:id="0"/>
      <w:r w:rsidRPr="00B06420">
        <w:rPr>
          <w:rFonts w:asciiTheme="majorHAnsi" w:eastAsia="Cambria" w:hAnsiTheme="majorHAnsi" w:cs="Times New Roman"/>
          <w:b/>
          <w:bCs/>
          <w:color w:val="010101"/>
          <w:sz w:val="24"/>
          <w:szCs w:val="24"/>
        </w:rPr>
        <w:t>SEPS</w:t>
      </w:r>
      <w:r w:rsidRPr="00893E6B">
        <w:rPr>
          <w:rFonts w:asciiTheme="majorHAnsi" w:eastAsia="Cambria" w:hAnsiTheme="majorHAnsi" w:cs="Times New Roman"/>
          <w:b/>
          <w:bCs/>
          <w:color w:val="010101"/>
          <w:sz w:val="24"/>
          <w:szCs w:val="24"/>
        </w:rPr>
        <w:t xml:space="preserve"> Subcommittee </w:t>
      </w:r>
      <w:r w:rsidRPr="00B06420">
        <w:rPr>
          <w:rFonts w:asciiTheme="majorHAnsi" w:eastAsia="Cambria" w:hAnsiTheme="majorHAnsi" w:cs="Times New Roman"/>
          <w:b/>
          <w:bCs/>
          <w:color w:val="010101"/>
          <w:sz w:val="24"/>
          <w:szCs w:val="24"/>
        </w:rPr>
        <w:t>Meeting Minutes for September 20</w:t>
      </w:r>
      <w:r w:rsidRPr="00893E6B">
        <w:rPr>
          <w:rFonts w:asciiTheme="majorHAnsi" w:eastAsia="Cambria" w:hAnsiTheme="majorHAnsi" w:cs="Times New Roman"/>
          <w:b/>
          <w:bCs/>
          <w:color w:val="010101"/>
          <w:sz w:val="24"/>
          <w:szCs w:val="24"/>
        </w:rPr>
        <w:t>, 2016</w:t>
      </w:r>
    </w:p>
    <w:p w:rsidR="00893E6B" w:rsidRDefault="00893E6B" w:rsidP="00893E6B">
      <w:pPr>
        <w:jc w:val="center"/>
        <w:rPr>
          <w:rFonts w:asciiTheme="majorHAnsi" w:eastAsia="Cambria" w:hAnsiTheme="majorHAnsi" w:cs="Times New Roman"/>
          <w:color w:val="010101"/>
          <w:sz w:val="24"/>
          <w:szCs w:val="24"/>
        </w:rPr>
      </w:pPr>
      <w:r w:rsidRPr="00B06420">
        <w:rPr>
          <w:rFonts w:asciiTheme="majorHAnsi" w:eastAsia="Cambria" w:hAnsiTheme="majorHAnsi" w:cs="Times New Roman"/>
          <w:color w:val="010101"/>
          <w:sz w:val="24"/>
          <w:szCs w:val="24"/>
        </w:rPr>
        <w:t>12:30-1:30 Blue and White Room/Student Center</w:t>
      </w:r>
    </w:p>
    <w:p w:rsidR="001A0A49" w:rsidRDefault="001A0A49" w:rsidP="001A0A49">
      <w:pPr>
        <w:rPr>
          <w:rFonts w:asciiTheme="majorHAnsi" w:eastAsia="Cambria" w:hAnsiTheme="majorHAnsi" w:cs="Times New Roman"/>
          <w:color w:val="010101"/>
          <w:sz w:val="24"/>
          <w:szCs w:val="24"/>
        </w:rPr>
      </w:pPr>
    </w:p>
    <w:p w:rsidR="001A0A49" w:rsidRDefault="001A0A49" w:rsidP="001A0A49">
      <w:pPr>
        <w:rPr>
          <w:rFonts w:asciiTheme="majorHAnsi" w:eastAsia="Cambria" w:hAnsiTheme="majorHAnsi" w:cs="Times New Roman"/>
          <w:color w:val="000000"/>
          <w:sz w:val="24"/>
          <w:szCs w:val="24"/>
        </w:rPr>
      </w:pPr>
      <w:r w:rsidRPr="00DE2DAF">
        <w:rPr>
          <w:rFonts w:asciiTheme="majorHAnsi" w:eastAsia="Cambria" w:hAnsiTheme="majorHAnsi" w:cs="Times New Roman"/>
          <w:b/>
          <w:color w:val="010101"/>
          <w:sz w:val="24"/>
          <w:szCs w:val="24"/>
        </w:rPr>
        <w:t>Present:</w:t>
      </w:r>
      <w:r>
        <w:rPr>
          <w:rFonts w:asciiTheme="majorHAnsi" w:eastAsia="Cambria" w:hAnsiTheme="majorHAnsi" w:cs="Times New Roman"/>
          <w:color w:val="010101"/>
          <w:sz w:val="24"/>
          <w:szCs w:val="24"/>
        </w:rPr>
        <w:t xml:space="preserve"> </w:t>
      </w:r>
      <w:r w:rsidRPr="00893E6B">
        <w:rPr>
          <w:rFonts w:asciiTheme="majorHAnsi" w:eastAsia="Cambria" w:hAnsiTheme="majorHAnsi" w:cs="Times New Roman"/>
          <w:color w:val="000000"/>
          <w:sz w:val="24"/>
          <w:szCs w:val="24"/>
        </w:rPr>
        <w:t>Beth Merenstein</w:t>
      </w:r>
      <w:r>
        <w:rPr>
          <w:rFonts w:asciiTheme="majorHAnsi" w:eastAsia="Cambria" w:hAnsiTheme="majorHAnsi" w:cs="Times New Roman"/>
          <w:color w:val="000000"/>
          <w:sz w:val="24"/>
          <w:szCs w:val="24"/>
        </w:rPr>
        <w:t>(Soc.), Carol Ciotto (Chair, PEHP), Tatiana Melendez-Rhodes(</w:t>
      </w:r>
      <w:r w:rsidR="00E67D12">
        <w:rPr>
          <w:rFonts w:asciiTheme="majorHAnsi" w:eastAsia="Cambria" w:hAnsiTheme="majorHAnsi" w:cs="Times New Roman"/>
          <w:color w:val="000000"/>
          <w:sz w:val="24"/>
          <w:szCs w:val="24"/>
        </w:rPr>
        <w:t>Couns. Ed. &amp; FT), Nancy Hoffman (EDLPIT), Joan Nicole-Senft(Spec. ED &amp; Interv.), Kerri Langevin (Nursing), Mary Pat Bigley (SEPS Dean’s Rep.), Lynda Valerie (Lit., Elem. &amp; ECED.)</w:t>
      </w:r>
      <w:r w:rsidR="00DE2DAF">
        <w:rPr>
          <w:rFonts w:asciiTheme="majorHAnsi" w:eastAsia="Cambria" w:hAnsiTheme="majorHAnsi" w:cs="Times New Roman"/>
          <w:color w:val="000000"/>
          <w:sz w:val="24"/>
          <w:szCs w:val="24"/>
        </w:rPr>
        <w:t>, Stacy Christensen (Nursing), Leanne Zalewski (Art History), Michael Bartone (Lit., Elem. &amp; ECED.), Laura Bowman (Psych. Sci.)</w:t>
      </w:r>
    </w:p>
    <w:p w:rsidR="00E67D12" w:rsidRPr="00893E6B" w:rsidRDefault="00E67D12" w:rsidP="001A0A49">
      <w:pPr>
        <w:rPr>
          <w:rFonts w:asciiTheme="majorHAnsi" w:eastAsia="Cambria" w:hAnsiTheme="majorHAnsi" w:cs="Times New Roman"/>
          <w:color w:val="010101"/>
          <w:sz w:val="24"/>
          <w:szCs w:val="24"/>
        </w:rPr>
      </w:pPr>
    </w:p>
    <w:p w:rsidR="00893E6B" w:rsidRPr="00893E6B" w:rsidRDefault="00893E6B" w:rsidP="00893E6B">
      <w:pPr>
        <w:rPr>
          <w:rFonts w:asciiTheme="majorHAnsi" w:eastAsia="Cambria" w:hAnsiTheme="majorHAnsi" w:cs="Times New Roman"/>
          <w:b/>
          <w:color w:val="010101"/>
          <w:sz w:val="24"/>
          <w:szCs w:val="24"/>
        </w:rPr>
      </w:pPr>
      <w:r w:rsidRPr="00DE2DAF">
        <w:rPr>
          <w:rFonts w:asciiTheme="majorHAnsi" w:eastAsia="Cambria" w:hAnsiTheme="majorHAnsi" w:cs="Times New Roman"/>
          <w:b/>
          <w:color w:val="010101"/>
          <w:sz w:val="24"/>
          <w:szCs w:val="24"/>
        </w:rPr>
        <w:t>Meeting called to order at 12</w:t>
      </w:r>
      <w:r w:rsidRPr="00893E6B">
        <w:rPr>
          <w:rFonts w:asciiTheme="majorHAnsi" w:eastAsia="Cambria" w:hAnsiTheme="majorHAnsi" w:cs="Times New Roman"/>
          <w:b/>
          <w:color w:val="010101"/>
          <w:sz w:val="24"/>
          <w:szCs w:val="24"/>
        </w:rPr>
        <w:t>:30 p.m</w:t>
      </w:r>
      <w:r w:rsidRPr="00DE2DAF">
        <w:rPr>
          <w:rFonts w:asciiTheme="majorHAnsi" w:eastAsia="Cambria" w:hAnsiTheme="majorHAnsi" w:cs="Times New Roman"/>
          <w:b/>
          <w:color w:val="010101"/>
          <w:sz w:val="24"/>
          <w:szCs w:val="24"/>
        </w:rPr>
        <w:t>.</w:t>
      </w:r>
      <w:r w:rsidRPr="00893E6B">
        <w:rPr>
          <w:rFonts w:asciiTheme="majorHAnsi" w:eastAsia="Cambria" w:hAnsiTheme="majorHAnsi" w:cs="Times New Roman"/>
          <w:b/>
          <w:color w:val="010101"/>
          <w:sz w:val="24"/>
          <w:szCs w:val="24"/>
        </w:rPr>
        <w:t xml:space="preserve"> </w:t>
      </w:r>
    </w:p>
    <w:p w:rsidR="00893E6B" w:rsidRPr="00893E6B" w:rsidRDefault="00893E6B" w:rsidP="00893E6B">
      <w:pPr>
        <w:numPr>
          <w:ilvl w:val="0"/>
          <w:numId w:val="2"/>
        </w:numPr>
        <w:contextualSpacing/>
        <w:rPr>
          <w:rFonts w:asciiTheme="majorHAnsi" w:eastAsia="Cambria" w:hAnsiTheme="majorHAnsi" w:cs="Times New Roman"/>
          <w:color w:val="000000"/>
          <w:sz w:val="24"/>
          <w:szCs w:val="24"/>
        </w:rPr>
      </w:pPr>
      <w:r w:rsidRPr="00893E6B">
        <w:rPr>
          <w:rFonts w:asciiTheme="majorHAnsi" w:eastAsia="Cambria" w:hAnsiTheme="majorHAnsi" w:cs="Times New Roman"/>
          <w:b/>
          <w:color w:val="000000"/>
          <w:sz w:val="24"/>
          <w:szCs w:val="24"/>
        </w:rPr>
        <w:t>Welcome and election of Subcommittee Chair and Secretary</w:t>
      </w:r>
      <w:r w:rsidRPr="00893E6B">
        <w:rPr>
          <w:rFonts w:asciiTheme="majorHAnsi" w:eastAsia="Cambria" w:hAnsiTheme="majorHAnsi" w:cs="Times New Roman"/>
          <w:color w:val="000000"/>
          <w:sz w:val="24"/>
          <w:szCs w:val="24"/>
        </w:rPr>
        <w:t xml:space="preserve"> </w:t>
      </w:r>
    </w:p>
    <w:p w:rsidR="00893E6B" w:rsidRPr="00893E6B" w:rsidRDefault="00893E6B" w:rsidP="00893E6B">
      <w:pPr>
        <w:numPr>
          <w:ilvl w:val="0"/>
          <w:numId w:val="3"/>
        </w:numPr>
        <w:contextualSpacing/>
        <w:rPr>
          <w:rFonts w:asciiTheme="majorHAnsi" w:eastAsia="Cambria" w:hAnsiTheme="majorHAnsi" w:cs="Times New Roman"/>
          <w:color w:val="000000"/>
          <w:sz w:val="24"/>
          <w:szCs w:val="24"/>
        </w:rPr>
      </w:pPr>
      <w:r w:rsidRPr="00893E6B">
        <w:rPr>
          <w:rFonts w:asciiTheme="majorHAnsi" w:eastAsia="Cambria" w:hAnsiTheme="majorHAnsi" w:cs="Times New Roman"/>
          <w:color w:val="000000"/>
          <w:sz w:val="24"/>
          <w:szCs w:val="24"/>
        </w:rPr>
        <w:t xml:space="preserve">Welcome by Dr. Beth Merenstein </w:t>
      </w:r>
    </w:p>
    <w:p w:rsidR="001A0A49" w:rsidRDefault="00893E6B" w:rsidP="00893E6B">
      <w:pPr>
        <w:numPr>
          <w:ilvl w:val="0"/>
          <w:numId w:val="3"/>
        </w:numPr>
        <w:contextualSpacing/>
        <w:rPr>
          <w:rFonts w:asciiTheme="majorHAnsi" w:eastAsia="Cambria" w:hAnsiTheme="majorHAnsi" w:cs="Times New Roman"/>
          <w:color w:val="000000"/>
          <w:sz w:val="24"/>
          <w:szCs w:val="24"/>
        </w:rPr>
      </w:pPr>
      <w:r w:rsidRPr="00B06420">
        <w:rPr>
          <w:rFonts w:asciiTheme="majorHAnsi" w:eastAsia="Cambria" w:hAnsiTheme="majorHAnsi" w:cs="Times New Roman"/>
          <w:color w:val="000000"/>
          <w:sz w:val="24"/>
          <w:szCs w:val="24"/>
        </w:rPr>
        <w:t>Carol Ciotto nominated and elected as SEPS</w:t>
      </w:r>
      <w:r w:rsidRPr="00893E6B">
        <w:rPr>
          <w:rFonts w:asciiTheme="majorHAnsi" w:eastAsia="Cambria" w:hAnsiTheme="majorHAnsi" w:cs="Times New Roman"/>
          <w:color w:val="000000"/>
          <w:sz w:val="24"/>
          <w:szCs w:val="24"/>
        </w:rPr>
        <w:t xml:space="preserve"> Subcommittee Chair</w:t>
      </w:r>
      <w:r w:rsidR="00B06420" w:rsidRPr="00B06420">
        <w:rPr>
          <w:rFonts w:asciiTheme="majorHAnsi" w:eastAsia="Cambria" w:hAnsiTheme="majorHAnsi" w:cs="Times New Roman"/>
          <w:color w:val="000000"/>
          <w:sz w:val="24"/>
          <w:szCs w:val="24"/>
        </w:rPr>
        <w:t xml:space="preserve">: </w:t>
      </w:r>
    </w:p>
    <w:p w:rsidR="001A0A49" w:rsidRPr="001A0A49" w:rsidRDefault="001A0A49" w:rsidP="001A0A49">
      <w:pPr>
        <w:spacing w:after="0" w:line="240" w:lineRule="auto"/>
        <w:ind w:left="1440"/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1A0A49">
        <w:rPr>
          <w:rFonts w:asciiTheme="majorHAnsi" w:eastAsia="Cambria" w:hAnsiTheme="majorHAnsi" w:cs="Times New Roman"/>
          <w:b/>
          <w:color w:val="000000"/>
          <w:sz w:val="24"/>
          <w:szCs w:val="24"/>
        </w:rPr>
        <w:t xml:space="preserve">Motion: </w:t>
      </w:r>
      <w:r>
        <w:rPr>
          <w:rFonts w:asciiTheme="majorHAnsi" w:eastAsia="Cambria" w:hAnsiTheme="majorHAnsi" w:cs="Times New Roman"/>
          <w:b/>
          <w:color w:val="000000"/>
          <w:sz w:val="24"/>
          <w:szCs w:val="24"/>
        </w:rPr>
        <w:t>Mary Pat Bigley</w:t>
      </w:r>
    </w:p>
    <w:p w:rsidR="001A0A49" w:rsidRDefault="001A0A49" w:rsidP="001A0A49">
      <w:pPr>
        <w:spacing w:after="0" w:line="240" w:lineRule="auto"/>
        <w:ind w:left="1440"/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1A0A49">
        <w:rPr>
          <w:rFonts w:asciiTheme="majorHAnsi" w:eastAsia="Cambria" w:hAnsiTheme="majorHAnsi" w:cs="Times New Roman"/>
          <w:b/>
          <w:color w:val="000000"/>
          <w:sz w:val="24"/>
          <w:szCs w:val="24"/>
        </w:rPr>
        <w:t>Second: Joan Nicole Senft</w:t>
      </w:r>
    </w:p>
    <w:p w:rsidR="00893E6B" w:rsidRPr="00893E6B" w:rsidRDefault="00B06420" w:rsidP="001A0A49">
      <w:pPr>
        <w:spacing w:after="0" w:line="240" w:lineRule="auto"/>
        <w:ind w:left="1440"/>
        <w:contextualSpacing/>
        <w:rPr>
          <w:rFonts w:asciiTheme="majorHAnsi" w:eastAsia="Cambria" w:hAnsiTheme="majorHAnsi" w:cs="Times New Roman"/>
          <w:color w:val="000000"/>
          <w:sz w:val="24"/>
          <w:szCs w:val="24"/>
        </w:rPr>
      </w:pPr>
      <w:r w:rsidRPr="00B06420">
        <w:rPr>
          <w:rFonts w:asciiTheme="majorHAnsi" w:eastAsia="Cambria" w:hAnsiTheme="majorHAnsi" w:cs="Times New Roman"/>
          <w:b/>
          <w:color w:val="000000"/>
          <w:sz w:val="24"/>
          <w:szCs w:val="24"/>
        </w:rPr>
        <w:t>Approved unanimously</w:t>
      </w:r>
    </w:p>
    <w:p w:rsidR="001A0A49" w:rsidRPr="001A0A49" w:rsidRDefault="00893E6B" w:rsidP="001A0A49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1A0A49">
        <w:rPr>
          <w:rFonts w:asciiTheme="majorHAnsi" w:eastAsia="Cambria" w:hAnsiTheme="majorHAnsi" w:cs="Times New Roman"/>
          <w:color w:val="000000"/>
          <w:sz w:val="24"/>
          <w:szCs w:val="24"/>
        </w:rPr>
        <w:t>Wangari Gichiru nominated and elected as SEPS Subcommittee Secretary</w:t>
      </w:r>
      <w:r w:rsidR="00B06420" w:rsidRPr="001A0A49">
        <w:rPr>
          <w:rFonts w:asciiTheme="majorHAnsi" w:eastAsia="Cambria" w:hAnsiTheme="majorHAnsi" w:cs="Times New Roman"/>
          <w:color w:val="000000"/>
          <w:sz w:val="24"/>
          <w:szCs w:val="24"/>
        </w:rPr>
        <w:t>:</w:t>
      </w:r>
      <w:r w:rsidR="00B06420" w:rsidRPr="001A0A49">
        <w:rPr>
          <w:rFonts w:asciiTheme="majorHAnsi" w:eastAsia="Cambria" w:hAnsiTheme="majorHAnsi" w:cs="Times New Roman"/>
          <w:b/>
          <w:color w:val="000000"/>
          <w:sz w:val="24"/>
          <w:szCs w:val="24"/>
        </w:rPr>
        <w:t xml:space="preserve"> </w:t>
      </w:r>
    </w:p>
    <w:p w:rsidR="001A0A49" w:rsidRPr="00B06420" w:rsidRDefault="001A0A49" w:rsidP="001A0A49">
      <w:pPr>
        <w:spacing w:after="0" w:line="240" w:lineRule="auto"/>
        <w:ind w:left="720" w:firstLine="720"/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B06420">
        <w:rPr>
          <w:rFonts w:asciiTheme="majorHAnsi" w:eastAsia="Cambria" w:hAnsiTheme="majorHAnsi" w:cs="Times New Roman"/>
          <w:b/>
          <w:sz w:val="24"/>
          <w:szCs w:val="24"/>
        </w:rPr>
        <w:t>Motion: Nancy Hoffman</w:t>
      </w:r>
    </w:p>
    <w:p w:rsidR="001A0A49" w:rsidRPr="00B06420" w:rsidRDefault="001A0A49" w:rsidP="001A0A49">
      <w:pPr>
        <w:spacing w:after="0" w:line="240" w:lineRule="auto"/>
        <w:ind w:left="720" w:firstLine="720"/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B06420">
        <w:rPr>
          <w:rFonts w:asciiTheme="majorHAnsi" w:eastAsia="Cambria" w:hAnsiTheme="majorHAnsi" w:cs="Times New Roman"/>
          <w:b/>
          <w:sz w:val="24"/>
          <w:szCs w:val="24"/>
        </w:rPr>
        <w:t>Second: Joan Nicole Senft</w:t>
      </w:r>
    </w:p>
    <w:p w:rsidR="00893E6B" w:rsidRPr="00893E6B" w:rsidRDefault="00B06420" w:rsidP="001A0A49">
      <w:pPr>
        <w:spacing w:after="0" w:line="240" w:lineRule="auto"/>
        <w:ind w:left="1440"/>
        <w:contextualSpacing/>
        <w:rPr>
          <w:rFonts w:asciiTheme="majorHAnsi" w:eastAsia="Cambria" w:hAnsiTheme="majorHAnsi" w:cs="Times New Roman"/>
          <w:color w:val="000000"/>
          <w:sz w:val="24"/>
          <w:szCs w:val="24"/>
        </w:rPr>
      </w:pPr>
      <w:r w:rsidRPr="00B06420">
        <w:rPr>
          <w:rFonts w:asciiTheme="majorHAnsi" w:eastAsia="Cambria" w:hAnsiTheme="majorHAnsi" w:cs="Times New Roman"/>
          <w:b/>
          <w:color w:val="000000"/>
          <w:sz w:val="24"/>
          <w:szCs w:val="24"/>
        </w:rPr>
        <w:t>Approved unanimously</w:t>
      </w:r>
      <w:r w:rsidRPr="00B06420">
        <w:rPr>
          <w:rFonts w:asciiTheme="majorHAnsi" w:eastAsia="Cambria" w:hAnsiTheme="majorHAnsi" w:cs="Times New Roman"/>
          <w:color w:val="000000"/>
          <w:sz w:val="24"/>
          <w:szCs w:val="24"/>
        </w:rPr>
        <w:t xml:space="preserve"> </w:t>
      </w:r>
    </w:p>
    <w:p w:rsidR="00893E6B" w:rsidRPr="00893E6B" w:rsidRDefault="00893E6B" w:rsidP="00893E6B">
      <w:pPr>
        <w:ind w:left="1440"/>
        <w:contextualSpacing/>
        <w:rPr>
          <w:rFonts w:asciiTheme="majorHAnsi" w:eastAsia="Cambria" w:hAnsiTheme="majorHAnsi" w:cs="Times New Roman"/>
          <w:color w:val="000000"/>
          <w:sz w:val="24"/>
          <w:szCs w:val="24"/>
        </w:rPr>
      </w:pPr>
    </w:p>
    <w:p w:rsidR="00893E6B" w:rsidRPr="00B06420" w:rsidRDefault="00893E6B" w:rsidP="00893E6B">
      <w:pPr>
        <w:numPr>
          <w:ilvl w:val="0"/>
          <w:numId w:val="2"/>
        </w:numPr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B06420">
        <w:rPr>
          <w:rFonts w:asciiTheme="majorHAnsi" w:eastAsia="Cambria" w:hAnsiTheme="majorHAnsi" w:cs="Times New Roman"/>
          <w:b/>
          <w:sz w:val="24"/>
          <w:szCs w:val="24"/>
        </w:rPr>
        <w:t>Approval of the Minutes</w:t>
      </w:r>
      <w:r w:rsidR="00B06420" w:rsidRPr="00B06420">
        <w:rPr>
          <w:rFonts w:asciiTheme="majorHAnsi" w:eastAsia="Cambria" w:hAnsiTheme="majorHAnsi" w:cs="Times New Roman"/>
          <w:b/>
          <w:sz w:val="24"/>
          <w:szCs w:val="24"/>
        </w:rPr>
        <w:t xml:space="preserve"> with amendments:</w:t>
      </w:r>
    </w:p>
    <w:p w:rsidR="00B06420" w:rsidRPr="00B06420" w:rsidRDefault="00B06420" w:rsidP="00B06420">
      <w:pPr>
        <w:ind w:left="720"/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B06420">
        <w:rPr>
          <w:rFonts w:asciiTheme="majorHAnsi" w:eastAsia="Cambria" w:hAnsiTheme="majorHAnsi" w:cs="Times New Roman"/>
          <w:b/>
          <w:sz w:val="24"/>
          <w:szCs w:val="24"/>
        </w:rPr>
        <w:t>Motion: Nancy Hoffman</w:t>
      </w:r>
    </w:p>
    <w:p w:rsidR="00B06420" w:rsidRPr="00B06420" w:rsidRDefault="00B06420" w:rsidP="00B06420">
      <w:pPr>
        <w:ind w:left="720"/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B06420">
        <w:rPr>
          <w:rFonts w:asciiTheme="majorHAnsi" w:eastAsia="Cambria" w:hAnsiTheme="majorHAnsi" w:cs="Times New Roman"/>
          <w:b/>
          <w:sz w:val="24"/>
          <w:szCs w:val="24"/>
        </w:rPr>
        <w:t>Second: Joan Nicole Senft</w:t>
      </w:r>
    </w:p>
    <w:p w:rsidR="00893E6B" w:rsidRDefault="001A0A49" w:rsidP="00893E6B">
      <w:pPr>
        <w:ind w:left="720"/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B06420">
        <w:rPr>
          <w:rFonts w:asciiTheme="majorHAnsi" w:eastAsia="Cambria" w:hAnsiTheme="majorHAnsi" w:cs="Times New Roman"/>
          <w:b/>
          <w:color w:val="000000"/>
          <w:sz w:val="24"/>
          <w:szCs w:val="24"/>
        </w:rPr>
        <w:t>Approved unanimously</w:t>
      </w:r>
    </w:p>
    <w:p w:rsidR="001A0A49" w:rsidRPr="00B06420" w:rsidRDefault="001A0A49" w:rsidP="00893E6B">
      <w:pPr>
        <w:ind w:left="720"/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</w:p>
    <w:p w:rsidR="00893E6B" w:rsidRPr="00B06420" w:rsidRDefault="00893E6B" w:rsidP="00893E6B">
      <w:pPr>
        <w:numPr>
          <w:ilvl w:val="0"/>
          <w:numId w:val="2"/>
        </w:numPr>
        <w:contextualSpacing/>
        <w:rPr>
          <w:rFonts w:asciiTheme="majorHAnsi" w:eastAsia="Cambria" w:hAnsiTheme="majorHAnsi" w:cs="Times New Roman"/>
          <w:b/>
          <w:color w:val="000000"/>
          <w:sz w:val="24"/>
          <w:szCs w:val="24"/>
        </w:rPr>
      </w:pPr>
      <w:r w:rsidRPr="00B06420">
        <w:rPr>
          <w:rFonts w:asciiTheme="majorHAnsi" w:eastAsia="Cambria" w:hAnsiTheme="majorHAnsi" w:cs="Times New Roman"/>
          <w:b/>
          <w:sz w:val="24"/>
          <w:szCs w:val="24"/>
        </w:rPr>
        <w:t xml:space="preserve"> PSY 2</w:t>
      </w:r>
      <w:r w:rsidRPr="00893E6B">
        <w:rPr>
          <w:rFonts w:asciiTheme="majorHAnsi" w:eastAsia="Cambria" w:hAnsiTheme="majorHAnsi" w:cs="Times New Roman"/>
          <w:b/>
          <w:sz w:val="24"/>
          <w:szCs w:val="24"/>
        </w:rPr>
        <w:t>36 Lifespan Development</w:t>
      </w:r>
    </w:p>
    <w:p w:rsidR="008854BD" w:rsidRPr="00B06420" w:rsidRDefault="00893E6B" w:rsidP="00B06420">
      <w:pPr>
        <w:ind w:left="720"/>
        <w:contextualSpacing/>
        <w:rPr>
          <w:rFonts w:asciiTheme="majorHAnsi" w:eastAsia="Cambria" w:hAnsiTheme="majorHAnsi" w:cs="Times New Roman"/>
          <w:b/>
          <w:sz w:val="24"/>
          <w:szCs w:val="24"/>
        </w:rPr>
      </w:pPr>
      <w:r w:rsidRPr="00B06420">
        <w:rPr>
          <w:rFonts w:asciiTheme="majorHAnsi" w:eastAsia="Cambria" w:hAnsiTheme="majorHAnsi" w:cs="Times New Roman"/>
          <w:sz w:val="24"/>
          <w:szCs w:val="24"/>
        </w:rPr>
        <w:t xml:space="preserve">Course </w:t>
      </w:r>
      <w:r w:rsidR="00B06420" w:rsidRPr="00B06420">
        <w:rPr>
          <w:rFonts w:asciiTheme="majorHAnsi" w:eastAsia="Cambria" w:hAnsiTheme="majorHAnsi" w:cs="Times New Roman"/>
          <w:sz w:val="24"/>
          <w:szCs w:val="24"/>
        </w:rPr>
        <w:t xml:space="preserve">Number </w:t>
      </w:r>
      <w:r w:rsidRPr="00B06420">
        <w:rPr>
          <w:rFonts w:asciiTheme="majorHAnsi" w:eastAsia="Cambria" w:hAnsiTheme="majorHAnsi" w:cs="Times New Roman"/>
          <w:sz w:val="24"/>
          <w:szCs w:val="24"/>
        </w:rPr>
        <w:t xml:space="preserve">Change </w:t>
      </w:r>
      <w:r w:rsidR="00B06420" w:rsidRPr="00B06420">
        <w:rPr>
          <w:rFonts w:asciiTheme="majorHAnsi" w:eastAsia="Cambria" w:hAnsiTheme="majorHAnsi" w:cs="Times New Roman"/>
          <w:sz w:val="24"/>
          <w:szCs w:val="24"/>
        </w:rPr>
        <w:t xml:space="preserve">from Psy 236 to Psy 136 - </w:t>
      </w:r>
      <w:r w:rsidR="008854BD" w:rsidRPr="00B06420">
        <w:rPr>
          <w:rFonts w:asciiTheme="majorHAnsi" w:eastAsia="Times New Roman" w:hAnsiTheme="majorHAnsi" w:cs="Arial"/>
          <w:sz w:val="24"/>
          <w:szCs w:val="24"/>
        </w:rPr>
        <w:t xml:space="preserve">Change </w:t>
      </w:r>
      <w:r w:rsidR="00B06420" w:rsidRPr="00B06420">
        <w:rPr>
          <w:rFonts w:asciiTheme="majorHAnsi" w:eastAsia="Times New Roman" w:hAnsiTheme="majorHAnsi" w:cs="Arial"/>
          <w:sz w:val="24"/>
          <w:szCs w:val="24"/>
        </w:rPr>
        <w:t xml:space="preserve">in </w:t>
      </w:r>
      <w:r w:rsidR="008854BD" w:rsidRPr="008854BD">
        <w:rPr>
          <w:rFonts w:asciiTheme="majorHAnsi" w:eastAsia="Times New Roman" w:hAnsiTheme="majorHAnsi" w:cs="Arial"/>
          <w:sz w:val="24"/>
          <w:szCs w:val="24"/>
        </w:rPr>
        <w:t xml:space="preserve">numbering </w:t>
      </w:r>
      <w:r w:rsidR="008854BD" w:rsidRPr="00B06420">
        <w:rPr>
          <w:rFonts w:asciiTheme="majorHAnsi" w:eastAsia="Times New Roman" w:hAnsiTheme="majorHAnsi" w:cs="Arial"/>
          <w:sz w:val="24"/>
          <w:szCs w:val="24"/>
        </w:rPr>
        <w:t>allows for better alignment</w:t>
      </w:r>
      <w:r w:rsidR="008854BD" w:rsidRPr="008854BD">
        <w:rPr>
          <w:rFonts w:asciiTheme="majorHAnsi" w:eastAsia="Times New Roman" w:hAnsiTheme="majorHAnsi" w:cs="Arial"/>
          <w:sz w:val="24"/>
          <w:szCs w:val="24"/>
        </w:rPr>
        <w:t xml:space="preserve"> with their introductory course of 112. </w:t>
      </w:r>
      <w:r w:rsidR="008854BD" w:rsidRPr="00B06420">
        <w:rPr>
          <w:rFonts w:asciiTheme="majorHAnsi" w:eastAsia="Times New Roman" w:hAnsiTheme="majorHAnsi" w:cs="Arial"/>
          <w:sz w:val="24"/>
          <w:szCs w:val="24"/>
        </w:rPr>
        <w:t>Eliminates confusion for students thinking it has pre-requisites.</w:t>
      </w:r>
    </w:p>
    <w:p w:rsidR="00B06420" w:rsidRPr="00B06420" w:rsidRDefault="00B06420" w:rsidP="00B06420">
      <w:pPr>
        <w:spacing w:after="0" w:line="240" w:lineRule="auto"/>
        <w:ind w:firstLine="720"/>
        <w:rPr>
          <w:rFonts w:asciiTheme="majorHAnsi" w:eastAsia="Times New Roman" w:hAnsiTheme="majorHAnsi" w:cs="Arial"/>
          <w:b/>
          <w:sz w:val="24"/>
          <w:szCs w:val="24"/>
        </w:rPr>
      </w:pPr>
      <w:r w:rsidRPr="00B06420">
        <w:rPr>
          <w:rFonts w:asciiTheme="majorHAnsi" w:eastAsia="Times New Roman" w:hAnsiTheme="majorHAnsi" w:cs="Arial"/>
          <w:b/>
          <w:sz w:val="24"/>
          <w:szCs w:val="24"/>
        </w:rPr>
        <w:t>Motion: Joan Nicole-Senft</w:t>
      </w:r>
    </w:p>
    <w:p w:rsidR="00B06420" w:rsidRPr="00B06420" w:rsidRDefault="00B06420" w:rsidP="00B06420">
      <w:pPr>
        <w:spacing w:after="0" w:line="240" w:lineRule="auto"/>
        <w:ind w:firstLine="720"/>
        <w:rPr>
          <w:rFonts w:asciiTheme="majorHAnsi" w:eastAsia="Times New Roman" w:hAnsiTheme="majorHAnsi" w:cs="Arial"/>
          <w:b/>
          <w:sz w:val="24"/>
          <w:szCs w:val="24"/>
        </w:rPr>
      </w:pPr>
      <w:r w:rsidRPr="00B06420">
        <w:rPr>
          <w:rFonts w:asciiTheme="majorHAnsi" w:eastAsia="Times New Roman" w:hAnsiTheme="majorHAnsi" w:cs="Arial"/>
          <w:b/>
          <w:sz w:val="24"/>
          <w:szCs w:val="24"/>
        </w:rPr>
        <w:t>Second: Nancy Hoffman</w:t>
      </w:r>
    </w:p>
    <w:p w:rsidR="008854BD" w:rsidRPr="008854BD" w:rsidRDefault="008854BD" w:rsidP="00B06420">
      <w:pPr>
        <w:spacing w:after="0" w:line="240" w:lineRule="auto"/>
        <w:ind w:firstLine="720"/>
        <w:rPr>
          <w:rFonts w:asciiTheme="majorHAnsi" w:eastAsia="Times New Roman" w:hAnsiTheme="majorHAnsi" w:cs="Arial"/>
          <w:b/>
          <w:sz w:val="24"/>
          <w:szCs w:val="24"/>
        </w:rPr>
      </w:pPr>
      <w:r w:rsidRPr="008854BD">
        <w:rPr>
          <w:rFonts w:asciiTheme="majorHAnsi" w:eastAsia="Times New Roman" w:hAnsiTheme="majorHAnsi" w:cs="Arial"/>
          <w:b/>
          <w:sz w:val="24"/>
          <w:szCs w:val="24"/>
        </w:rPr>
        <w:t>Vote: Approved unanimously</w:t>
      </w:r>
    </w:p>
    <w:p w:rsidR="008854BD" w:rsidRPr="00893E6B" w:rsidRDefault="008854BD" w:rsidP="00893E6B">
      <w:pPr>
        <w:ind w:left="720"/>
        <w:contextualSpacing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893E6B" w:rsidRPr="00893E6B" w:rsidRDefault="00893E6B" w:rsidP="00893E6B">
      <w:pPr>
        <w:ind w:left="1080"/>
        <w:contextualSpacing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:rsidR="00893E6B" w:rsidRPr="00893E6B" w:rsidRDefault="00893E6B" w:rsidP="00893E6B">
      <w:pPr>
        <w:spacing w:after="0" w:line="240" w:lineRule="auto"/>
        <w:rPr>
          <w:rFonts w:asciiTheme="majorHAnsi" w:eastAsia="Cambria" w:hAnsiTheme="majorHAnsi" w:cs="Times New Roman"/>
          <w:sz w:val="24"/>
          <w:szCs w:val="24"/>
        </w:rPr>
      </w:pPr>
    </w:p>
    <w:p w:rsidR="00893E6B" w:rsidRPr="00893E6B" w:rsidRDefault="00893E6B" w:rsidP="00893E6B">
      <w:pPr>
        <w:spacing w:after="0" w:line="240" w:lineRule="auto"/>
        <w:rPr>
          <w:rFonts w:asciiTheme="majorHAnsi" w:eastAsia="Cambria" w:hAnsiTheme="majorHAnsi" w:cs="Times New Roman"/>
          <w:b/>
          <w:sz w:val="24"/>
          <w:szCs w:val="24"/>
        </w:rPr>
      </w:pPr>
      <w:r w:rsidRPr="00DE2DAF">
        <w:rPr>
          <w:rFonts w:asciiTheme="majorHAnsi" w:eastAsia="Cambria" w:hAnsiTheme="majorHAnsi" w:cs="Times New Roman"/>
          <w:b/>
          <w:sz w:val="24"/>
          <w:szCs w:val="24"/>
        </w:rPr>
        <w:t>Meeting adjourned at1:00</w:t>
      </w:r>
      <w:r w:rsidRPr="00893E6B">
        <w:rPr>
          <w:rFonts w:asciiTheme="majorHAnsi" w:eastAsia="Cambria" w:hAnsiTheme="majorHAnsi" w:cs="Times New Roman"/>
          <w:b/>
          <w:sz w:val="24"/>
          <w:szCs w:val="24"/>
        </w:rPr>
        <w:t xml:space="preserve"> p.m. </w:t>
      </w:r>
    </w:p>
    <w:p w:rsidR="00A53CBB" w:rsidRPr="00893E6B" w:rsidRDefault="00A53CBB" w:rsidP="00893E6B">
      <w:pPr>
        <w:rPr>
          <w:rFonts w:asciiTheme="majorHAnsi" w:hAnsiTheme="majorHAnsi"/>
          <w:sz w:val="24"/>
          <w:szCs w:val="24"/>
        </w:rPr>
      </w:pPr>
    </w:p>
    <w:sectPr w:rsidR="00A53CBB" w:rsidRPr="0089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710B"/>
    <w:multiLevelType w:val="hybridMultilevel"/>
    <w:tmpl w:val="512A33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0E24"/>
    <w:multiLevelType w:val="hybridMultilevel"/>
    <w:tmpl w:val="F0687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B9632B"/>
    <w:multiLevelType w:val="hybridMultilevel"/>
    <w:tmpl w:val="489CF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2230C"/>
    <w:multiLevelType w:val="hybridMultilevel"/>
    <w:tmpl w:val="5EC655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2491880"/>
    <w:multiLevelType w:val="hybridMultilevel"/>
    <w:tmpl w:val="4AEA5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BB"/>
    <w:rsid w:val="001A0A49"/>
    <w:rsid w:val="008362BC"/>
    <w:rsid w:val="008854BD"/>
    <w:rsid w:val="00893E6B"/>
    <w:rsid w:val="00A53CBB"/>
    <w:rsid w:val="00B06420"/>
    <w:rsid w:val="00DE2DAF"/>
    <w:rsid w:val="00DE436F"/>
    <w:rsid w:val="00E6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62660-3B79-4065-87FE-8C4E6AC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Merenstein, Beth (Sociology)</cp:lastModifiedBy>
  <cp:revision>2</cp:revision>
  <dcterms:created xsi:type="dcterms:W3CDTF">2016-10-17T15:15:00Z</dcterms:created>
  <dcterms:modified xsi:type="dcterms:W3CDTF">2016-10-17T15:15:00Z</dcterms:modified>
</cp:coreProperties>
</file>